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36" w:rsidRDefault="00265836" w:rsidP="00294A58">
      <w:pPr>
        <w:pBdr>
          <w:right w:val="single" w:sz="4" w:space="4" w:color="auto"/>
        </w:pBdr>
        <w:ind w:left="600"/>
        <w:jc w:val="right"/>
        <w:rPr>
          <w:sz w:val="17"/>
          <w:szCs w:val="17"/>
        </w:rPr>
      </w:pPr>
    </w:p>
    <w:p w:rsidR="00265836" w:rsidRPr="00D02E13" w:rsidRDefault="00265836" w:rsidP="00265836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4612C" wp14:editId="23F082EB">
                <wp:simplePos x="0" y="0"/>
                <wp:positionH relativeFrom="column">
                  <wp:posOffset>2384689</wp:posOffset>
                </wp:positionH>
                <wp:positionV relativeFrom="paragraph">
                  <wp:posOffset>73660</wp:posOffset>
                </wp:positionV>
                <wp:extent cx="3276600" cy="457200"/>
                <wp:effectExtent l="0" t="0" r="19050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836" w:rsidRPr="00EF44C5" w:rsidRDefault="00265836" w:rsidP="00265836">
                            <w:pPr>
                              <w:rPr>
                                <w:b/>
                              </w:rPr>
                            </w:pPr>
                            <w:r w:rsidRPr="00EF44C5">
                              <w:rPr>
                                <w:b/>
                              </w:rPr>
                              <w:t xml:space="preserve">NO. GRDS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187.75pt;margin-top:5.8pt;width:25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">
                <v:textbox>
                  <w:txbxContent>
                    <w:p w:rsidR="00265836" w:rsidRPr="00EF44C5" w:rsidRDefault="00265836" w:rsidP="00265836">
                      <w:pPr>
                        <w:rPr>
                          <w:b/>
                        </w:rPr>
                      </w:pPr>
                      <w:r w:rsidRPr="00EF44C5">
                        <w:rPr>
                          <w:b/>
                        </w:rPr>
                        <w:t xml:space="preserve">NO. GRDS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5CDB321C" wp14:editId="601E339D">
            <wp:extent cx="2137410" cy="4629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2" b="1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836" w:rsidRPr="00FF6D01" w:rsidRDefault="00265836" w:rsidP="00265836">
      <w:pPr>
        <w:ind w:left="-426" w:right="66"/>
        <w:rPr>
          <w:rFonts w:cs="Arial"/>
          <w:b/>
          <w:i/>
          <w:smallCaps/>
          <w:szCs w:val="22"/>
        </w:rPr>
      </w:pPr>
      <w:r w:rsidRPr="00FF6D01">
        <w:rPr>
          <w:rFonts w:cs="Arial"/>
          <w:b/>
          <w:i/>
          <w:caps/>
          <w:szCs w:val="22"/>
        </w:rPr>
        <w:t>S</w:t>
      </w:r>
      <w:r w:rsidRPr="00FF6D01">
        <w:rPr>
          <w:rFonts w:cs="Arial"/>
          <w:b/>
          <w:i/>
          <w:smallCaps/>
          <w:szCs w:val="22"/>
        </w:rPr>
        <w:t>ervices des archives</w:t>
      </w:r>
    </w:p>
    <w:p w:rsidR="00FE4DB7" w:rsidRDefault="00FE4DB7" w:rsidP="00265836">
      <w:pPr>
        <w:ind w:left="-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1135, Boul. Guillaume-Couture, Lévis (Secteur Saint-Romuald), </w:t>
      </w:r>
      <w:proofErr w:type="spellStart"/>
      <w:r>
        <w:rPr>
          <w:rFonts w:ascii="Arial" w:hAnsi="Arial" w:cs="Arial"/>
          <w:i/>
          <w:sz w:val="16"/>
          <w:szCs w:val="16"/>
        </w:rPr>
        <w:t>Qc</w:t>
      </w:r>
      <w:proofErr w:type="spellEnd"/>
      <w:r>
        <w:rPr>
          <w:rFonts w:ascii="Arial" w:hAnsi="Arial" w:cs="Arial"/>
          <w:i/>
          <w:sz w:val="16"/>
          <w:szCs w:val="16"/>
        </w:rPr>
        <w:t>, G6W 5M6</w:t>
      </w:r>
    </w:p>
    <w:p w:rsidR="00265836" w:rsidRPr="00FF6D01" w:rsidRDefault="00265836" w:rsidP="00265836">
      <w:pPr>
        <w:ind w:left="-426"/>
        <w:rPr>
          <w:rFonts w:ascii="Arial" w:hAnsi="Arial" w:cs="Arial"/>
          <w:i/>
          <w:sz w:val="16"/>
          <w:szCs w:val="16"/>
        </w:rPr>
      </w:pPr>
      <w:r w:rsidRPr="00FF6D01">
        <w:rPr>
          <w:rFonts w:ascii="Arial" w:hAnsi="Arial" w:cs="Arial"/>
          <w:i/>
          <w:sz w:val="16"/>
          <w:szCs w:val="16"/>
        </w:rPr>
        <w:t>Téléphone : 418-839-0500  poste 55100, Télécopieur : 418-</w:t>
      </w:r>
      <w:r w:rsidR="00FE4DB7">
        <w:rPr>
          <w:rFonts w:ascii="Arial" w:hAnsi="Arial" w:cs="Arial"/>
          <w:i/>
          <w:sz w:val="16"/>
          <w:szCs w:val="16"/>
        </w:rPr>
        <w:t>834-7649</w:t>
      </w:r>
    </w:p>
    <w:p w:rsidR="00265836" w:rsidRDefault="00265836" w:rsidP="00265836">
      <w:pPr>
        <w:ind w:left="-426"/>
        <w:rPr>
          <w:rFonts w:ascii="Arial" w:hAnsi="Arial" w:cs="Arial"/>
          <w:i/>
          <w:sz w:val="16"/>
          <w:szCs w:val="16"/>
        </w:rPr>
      </w:pPr>
      <w:r w:rsidRPr="00FF6D01">
        <w:rPr>
          <w:rFonts w:ascii="Arial" w:hAnsi="Arial" w:cs="Arial"/>
          <w:i/>
          <w:sz w:val="16"/>
          <w:szCs w:val="16"/>
        </w:rPr>
        <w:t xml:space="preserve">Courriel : </w:t>
      </w:r>
      <w:hyperlink r:id="rId9" w:history="1">
        <w:r w:rsidRPr="00FF6D01">
          <w:rPr>
            <w:rStyle w:val="Lienhypertexte"/>
            <w:rFonts w:ascii="Arial" w:hAnsi="Arial" w:cs="Arial"/>
            <w:i/>
            <w:sz w:val="16"/>
            <w:szCs w:val="16"/>
          </w:rPr>
          <w:t>gda@csnavigateurs.qc.ca</w:t>
        </w:r>
      </w:hyperlink>
      <w:r w:rsidRPr="00FF6D01">
        <w:rPr>
          <w:rFonts w:ascii="Arial" w:hAnsi="Arial" w:cs="Arial"/>
          <w:i/>
          <w:sz w:val="16"/>
          <w:szCs w:val="16"/>
        </w:rPr>
        <w:t xml:space="preserve">, </w:t>
      </w:r>
    </w:p>
    <w:p w:rsidR="00265836" w:rsidRPr="00FF6D01" w:rsidRDefault="00265836" w:rsidP="00265836">
      <w:pPr>
        <w:ind w:left="-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H</w:t>
      </w:r>
      <w:r w:rsidRPr="00FF6D01">
        <w:rPr>
          <w:rFonts w:ascii="Arial" w:hAnsi="Arial" w:cs="Arial"/>
          <w:i/>
          <w:sz w:val="16"/>
          <w:szCs w:val="16"/>
        </w:rPr>
        <w:t>eures d’ouverture du lundi au vendredi, de 8h 30 à 12h 00 et de 13h 00 à 16h 30</w:t>
      </w:r>
    </w:p>
    <w:p w:rsidR="00265836" w:rsidRDefault="00265836" w:rsidP="00265836">
      <w:pPr>
        <w:ind w:left="600"/>
        <w:rPr>
          <w:sz w:val="17"/>
          <w:szCs w:val="17"/>
        </w:rPr>
      </w:pPr>
    </w:p>
    <w:tbl>
      <w:tblPr>
        <w:tblW w:w="7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989"/>
      </w:tblGrid>
      <w:tr w:rsidR="00FE4DB7" w:rsidRPr="00FE4DB7" w:rsidTr="00371441">
        <w:trPr>
          <w:trHeight w:val="150"/>
          <w:jc w:val="center"/>
        </w:trPr>
        <w:tc>
          <w:tcPr>
            <w:tcW w:w="7989" w:type="dxa"/>
            <w:shd w:val="clear" w:color="auto" w:fill="D9D9D9" w:themeFill="background1" w:themeFillShade="D9"/>
            <w:vAlign w:val="center"/>
          </w:tcPr>
          <w:p w:rsidR="00265836" w:rsidRPr="00B20A4B" w:rsidRDefault="00265836" w:rsidP="0086416F">
            <w:pPr>
              <w:ind w:left="-993" w:right="-1133"/>
              <w:jc w:val="center"/>
              <w:rPr>
                <w:rFonts w:ascii="Arial Black" w:hAnsi="Arial Black" w:cs="Arial"/>
                <w:b/>
              </w:rPr>
            </w:pPr>
            <w:r w:rsidRPr="00B20A4B">
              <w:rPr>
                <w:rFonts w:ascii="Arial Black" w:hAnsi="Arial Black" w:cs="Arial"/>
                <w:b/>
                <w:caps/>
                <w:sz w:val="30"/>
                <w:szCs w:val="30"/>
              </w:rPr>
              <w:t>bordereau de transfert</w:t>
            </w:r>
            <w:r w:rsidR="00FE4DB7" w:rsidRPr="00B20A4B">
              <w:rPr>
                <w:rFonts w:ascii="Arial Black" w:hAnsi="Arial Black" w:cs="Arial"/>
                <w:b/>
                <w:caps/>
                <w:sz w:val="30"/>
                <w:szCs w:val="30"/>
              </w:rPr>
              <w:t xml:space="preserve"> de dossiers </w:t>
            </w:r>
          </w:p>
        </w:tc>
      </w:tr>
    </w:tbl>
    <w:p w:rsidR="00265836" w:rsidRDefault="00265836" w:rsidP="00265836">
      <w:pPr>
        <w:ind w:left="600"/>
        <w:rPr>
          <w:sz w:val="17"/>
          <w:szCs w:val="17"/>
        </w:rPr>
      </w:pPr>
    </w:p>
    <w:tbl>
      <w:tblPr>
        <w:tblpPr w:leftFromText="141" w:rightFromText="141" w:vertAnchor="text" w:horzAnchor="margin" w:tblpXSpec="center" w:tblpY="4"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93"/>
        <w:gridCol w:w="264"/>
        <w:gridCol w:w="236"/>
        <w:gridCol w:w="4887"/>
      </w:tblGrid>
      <w:tr w:rsidR="005A3F60" w:rsidTr="00B20A4B">
        <w:trPr>
          <w:trHeight w:val="1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3F60" w:rsidRPr="00B20A4B" w:rsidRDefault="005A3F60" w:rsidP="005A3F60">
            <w:pPr>
              <w:ind w:right="12"/>
              <w:rPr>
                <w:rFonts w:ascii="Arial" w:hAnsi="Arial" w:cs="Arial"/>
                <w:caps/>
                <w:color w:val="FFFFFF" w:themeColor="background1"/>
                <w:sz w:val="24"/>
              </w:rPr>
            </w:pPr>
            <w:r w:rsidRPr="00B20A4B">
              <w:rPr>
                <w:rFonts w:ascii="Arial" w:hAnsi="Arial" w:cs="Arial"/>
                <w:caps/>
                <w:color w:val="FFFFFF" w:themeColor="background1"/>
                <w:sz w:val="24"/>
              </w:rPr>
              <w:t>Destinataire</w:t>
            </w:r>
          </w:p>
        </w:tc>
        <w:tc>
          <w:tcPr>
            <w:tcW w:w="69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3F60" w:rsidRPr="00281329" w:rsidRDefault="005A3F60" w:rsidP="005A3F60">
            <w:pPr>
              <w:ind w:right="12"/>
              <w:rPr>
                <w:rFonts w:ascii="Arial Black" w:hAnsi="Arial Black" w:cs="Arial"/>
                <w:b/>
                <w:caps/>
                <w:sz w:val="30"/>
                <w:szCs w:val="30"/>
              </w:rPr>
            </w:pPr>
          </w:p>
        </w:tc>
      </w:tr>
      <w:tr w:rsidR="005A3F60" w:rsidTr="005A3F60">
        <w:trPr>
          <w:trHeight w:val="80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3F60" w:rsidRPr="00281329" w:rsidRDefault="005A3F60" w:rsidP="005A3F60">
            <w:pPr>
              <w:ind w:right="12"/>
              <w:rPr>
                <w:rFonts w:ascii="Arial Black" w:hAnsi="Arial Black" w:cs="Arial"/>
                <w:b/>
                <w:caps/>
                <w:sz w:val="30"/>
                <w:szCs w:val="30"/>
              </w:rPr>
            </w:pPr>
            <w:r w:rsidRPr="00281329">
              <w:rPr>
                <w:rFonts w:cs="Arial"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29">
              <w:rPr>
                <w:rFonts w:cs="Arial"/>
                <w:bCs/>
                <w:sz w:val="32"/>
                <w:szCs w:val="32"/>
              </w:rPr>
              <w:instrText xml:space="preserve"> FORMCHECKBOX </w:instrText>
            </w:r>
            <w:r w:rsidR="00371441">
              <w:rPr>
                <w:rFonts w:cs="Arial"/>
                <w:bCs/>
                <w:sz w:val="32"/>
                <w:szCs w:val="32"/>
              </w:rPr>
            </w:r>
            <w:r w:rsidR="00371441">
              <w:rPr>
                <w:rFonts w:cs="Arial"/>
                <w:bCs/>
                <w:sz w:val="32"/>
                <w:szCs w:val="32"/>
              </w:rPr>
              <w:fldChar w:fldCharType="separate"/>
            </w:r>
            <w:r w:rsidRPr="00281329">
              <w:rPr>
                <w:rFonts w:cs="Arial"/>
                <w:bCs/>
                <w:sz w:val="32"/>
                <w:szCs w:val="32"/>
              </w:rPr>
              <w:fldChar w:fldCharType="end"/>
            </w:r>
            <w:r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281329">
              <w:rPr>
                <w:rFonts w:ascii="Arial Black" w:hAnsi="Arial Black" w:cs="Arial"/>
                <w:b/>
                <w:caps/>
                <w:sz w:val="30"/>
                <w:szCs w:val="30"/>
              </w:rPr>
              <w:t>SErvices des Arch</w:t>
            </w:r>
            <w:bookmarkStart w:id="0" w:name="_GoBack"/>
            <w:bookmarkEnd w:id="0"/>
            <w:r w:rsidRPr="00281329">
              <w:rPr>
                <w:rFonts w:ascii="Arial Black" w:hAnsi="Arial Black" w:cs="Arial"/>
                <w:b/>
                <w:caps/>
                <w:sz w:val="30"/>
                <w:szCs w:val="30"/>
              </w:rPr>
              <w:t>ives</w:t>
            </w:r>
            <w:r>
              <w:rPr>
                <w:rFonts w:ascii="Arial Black" w:hAnsi="Arial Black" w:cs="Arial"/>
                <w:b/>
                <w:caps/>
                <w:sz w:val="30"/>
                <w:szCs w:val="30"/>
              </w:rPr>
              <w:t xml:space="preserve"> </w:t>
            </w:r>
            <w:r w:rsidRPr="00281329">
              <w:rPr>
                <w:rFonts w:ascii="Arial Black" w:hAnsi="Arial Black" w:cs="Arial"/>
                <w:b/>
                <w:caps/>
                <w:sz w:val="36"/>
                <w:szCs w:val="36"/>
              </w:rPr>
              <w:t xml:space="preserve">– </w:t>
            </w:r>
            <w:r w:rsidRPr="0004032D">
              <w:rPr>
                <w:rFonts w:ascii="Arial Black" w:hAnsi="Arial Black" w:cs="Arial"/>
                <w:b/>
                <w:smallCaps/>
                <w:sz w:val="26"/>
                <w:szCs w:val="26"/>
              </w:rPr>
              <w:t>traitement</w:t>
            </w:r>
            <w:r>
              <w:rPr>
                <w:rFonts w:ascii="Arial Black" w:hAnsi="Arial Black" w:cs="Arial"/>
                <w:b/>
                <w:smallCaps/>
                <w:sz w:val="26"/>
                <w:szCs w:val="26"/>
              </w:rPr>
              <w:t xml:space="preserve"> </w:t>
            </w:r>
            <w:r w:rsidRPr="0004032D">
              <w:rPr>
                <w:rFonts w:ascii="Arial Black" w:hAnsi="Arial Black" w:cs="Arial"/>
                <w:b/>
                <w:smallCaps/>
                <w:sz w:val="26"/>
                <w:szCs w:val="26"/>
              </w:rPr>
              <w:t>/ conservation</w:t>
            </w:r>
            <w:r>
              <w:rPr>
                <w:rFonts w:ascii="Arial Black" w:hAnsi="Arial Black" w:cs="Arial"/>
                <w:b/>
                <w:smallCaps/>
                <w:sz w:val="24"/>
              </w:rPr>
              <w:t xml:space="preserve"> </w:t>
            </w:r>
          </w:p>
        </w:tc>
      </w:tr>
      <w:tr w:rsidR="005A3F60" w:rsidTr="005A3F60">
        <w:trPr>
          <w:trHeight w:val="71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3F60" w:rsidRPr="00281329" w:rsidRDefault="005A3F60" w:rsidP="005A3F60">
            <w:pPr>
              <w:ind w:right="12"/>
              <w:rPr>
                <w:rFonts w:cs="Arial"/>
                <w:bCs/>
                <w:sz w:val="32"/>
                <w:szCs w:val="32"/>
              </w:rPr>
            </w:pPr>
            <w:r w:rsidRPr="00281329">
              <w:rPr>
                <w:rFonts w:cs="Arial"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29">
              <w:rPr>
                <w:rFonts w:cs="Arial"/>
                <w:bCs/>
                <w:sz w:val="32"/>
                <w:szCs w:val="32"/>
              </w:rPr>
              <w:instrText xml:space="preserve"> FORMCHECKBOX </w:instrText>
            </w:r>
            <w:r w:rsidR="00371441">
              <w:rPr>
                <w:rFonts w:cs="Arial"/>
                <w:bCs/>
                <w:sz w:val="32"/>
                <w:szCs w:val="32"/>
              </w:rPr>
            </w:r>
            <w:r w:rsidR="00371441">
              <w:rPr>
                <w:rFonts w:cs="Arial"/>
                <w:bCs/>
                <w:sz w:val="32"/>
                <w:szCs w:val="32"/>
              </w:rPr>
              <w:fldChar w:fldCharType="separate"/>
            </w:r>
            <w:r w:rsidRPr="00281329">
              <w:rPr>
                <w:rFonts w:cs="Arial"/>
                <w:bCs/>
                <w:sz w:val="32"/>
                <w:szCs w:val="32"/>
              </w:rPr>
              <w:fldChar w:fldCharType="end"/>
            </w:r>
            <w:r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281329">
              <w:rPr>
                <w:rFonts w:ascii="Arial Black" w:hAnsi="Arial Black" w:cs="Arial"/>
                <w:b/>
                <w:caps/>
                <w:sz w:val="30"/>
                <w:szCs w:val="30"/>
              </w:rPr>
              <w:t>Déchiquetage</w:t>
            </w:r>
            <w:r w:rsidRPr="00281329">
              <w:rPr>
                <w:rFonts w:ascii="Arial" w:hAnsi="Arial" w:cs="Arial"/>
                <w:b/>
                <w:caps/>
                <w:sz w:val="24"/>
              </w:rPr>
              <w:t xml:space="preserve"> </w:t>
            </w:r>
            <w:r w:rsidRPr="00281329">
              <w:rPr>
                <w:rFonts w:ascii="Arial Black" w:hAnsi="Arial Black" w:cs="Arial"/>
                <w:b/>
                <w:caps/>
                <w:sz w:val="24"/>
              </w:rPr>
              <w:t xml:space="preserve">– </w:t>
            </w:r>
            <w:r w:rsidRPr="0004032D">
              <w:rPr>
                <w:rFonts w:ascii="Arial Black" w:hAnsi="Arial Black" w:cs="Arial"/>
                <w:b/>
                <w:smallCaps/>
                <w:sz w:val="26"/>
                <w:szCs w:val="26"/>
              </w:rPr>
              <w:t>destruction de dossiers confidentiels</w:t>
            </w:r>
          </w:p>
        </w:tc>
      </w:tr>
      <w:tr w:rsidR="005A3F60" w:rsidTr="00B20A4B">
        <w:trPr>
          <w:trHeight w:val="6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3F60" w:rsidRPr="00B20A4B" w:rsidRDefault="005A3F60" w:rsidP="005A3F60">
            <w:pPr>
              <w:ind w:right="12"/>
              <w:rPr>
                <w:rFonts w:ascii="Arial" w:hAnsi="Arial" w:cs="Arial"/>
                <w:caps/>
                <w:color w:val="FFFFFF" w:themeColor="background1"/>
                <w:sz w:val="24"/>
              </w:rPr>
            </w:pPr>
            <w:r w:rsidRPr="00B20A4B">
              <w:rPr>
                <w:rFonts w:ascii="Arial" w:hAnsi="Arial" w:cs="Arial"/>
                <w:caps/>
                <w:color w:val="FFFFFF" w:themeColor="background1"/>
                <w:sz w:val="24"/>
              </w:rPr>
              <w:t>Expéditeur </w:t>
            </w:r>
          </w:p>
        </w:tc>
        <w:tc>
          <w:tcPr>
            <w:tcW w:w="69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3F60" w:rsidRPr="00281329" w:rsidRDefault="005A3F60" w:rsidP="005A3F60">
            <w:pPr>
              <w:ind w:right="12"/>
              <w:rPr>
                <w:rFonts w:ascii="Arial Black" w:hAnsi="Arial Black" w:cs="Arial"/>
                <w:b/>
                <w:caps/>
                <w:sz w:val="30"/>
                <w:szCs w:val="30"/>
              </w:rPr>
            </w:pPr>
          </w:p>
        </w:tc>
      </w:tr>
      <w:tr w:rsidR="005A3F60" w:rsidTr="005A3F60">
        <w:trPr>
          <w:trHeight w:val="113"/>
        </w:trPr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F60" w:rsidRPr="005A3F60" w:rsidRDefault="005A3F60" w:rsidP="005A3F60">
            <w:pPr>
              <w:tabs>
                <w:tab w:val="left" w:pos="7860"/>
              </w:tabs>
              <w:rPr>
                <w:rFonts w:cs="Arial"/>
                <w:sz w:val="20"/>
                <w:szCs w:val="20"/>
              </w:rPr>
            </w:pPr>
            <w:r w:rsidRPr="005A3F60">
              <w:rPr>
                <w:rFonts w:cs="Arial"/>
                <w:sz w:val="20"/>
                <w:szCs w:val="20"/>
              </w:rPr>
              <w:t>Responsable du déclassement :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F60" w:rsidRPr="005A3F60" w:rsidRDefault="005A3F60" w:rsidP="005A3F60">
            <w:pPr>
              <w:tabs>
                <w:tab w:val="left" w:pos="7860"/>
              </w:tabs>
              <w:rPr>
                <w:rFonts w:cs="Arial"/>
                <w:sz w:val="20"/>
                <w:szCs w:val="20"/>
              </w:rPr>
            </w:pPr>
            <w:r w:rsidRPr="005A3F60">
              <w:rPr>
                <w:rFonts w:cs="Arial"/>
                <w:sz w:val="20"/>
                <w:szCs w:val="20"/>
              </w:rPr>
              <w:t>Unité administrative / Établissement scolaire :</w:t>
            </w:r>
          </w:p>
        </w:tc>
      </w:tr>
      <w:tr w:rsidR="005A3F60" w:rsidTr="005A3F60">
        <w:trPr>
          <w:trHeight w:val="33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60" w:rsidRPr="00800F1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3F60" w:rsidRPr="00800F1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F60" w:rsidRPr="00800F1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60" w:rsidRPr="00800F1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60" w:rsidRPr="005A3F60" w:rsidTr="005A3F60">
        <w:trPr>
          <w:trHeight w:val="58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F60" w:rsidRPr="005A3F60" w:rsidRDefault="005A3F60" w:rsidP="005A3F60">
            <w:pPr>
              <w:tabs>
                <w:tab w:val="left" w:pos="7860"/>
              </w:tabs>
              <w:rPr>
                <w:rFonts w:cs="Arial"/>
                <w:sz w:val="10"/>
                <w:szCs w:val="10"/>
              </w:rPr>
            </w:pPr>
          </w:p>
        </w:tc>
      </w:tr>
      <w:tr w:rsidR="005A3F60" w:rsidTr="005A3F60">
        <w:trPr>
          <w:trHeight w:val="68"/>
        </w:trPr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F60" w:rsidRPr="00800F1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caps/>
                <w:sz w:val="24"/>
              </w:rPr>
            </w:pPr>
            <w:r w:rsidRPr="00800F10">
              <w:rPr>
                <w:rFonts w:cs="Arial"/>
                <w:caps/>
                <w:sz w:val="20"/>
                <w:szCs w:val="20"/>
              </w:rPr>
              <w:t>T</w:t>
            </w:r>
            <w:r w:rsidRPr="00800F10">
              <w:rPr>
                <w:rFonts w:cs="Arial"/>
                <w:sz w:val="20"/>
                <w:szCs w:val="20"/>
              </w:rPr>
              <w:t>éléphone et poste :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F60" w:rsidRPr="00800F1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caps/>
                <w:sz w:val="24"/>
              </w:rPr>
            </w:pPr>
            <w:r w:rsidRPr="00800F10">
              <w:rPr>
                <w:rFonts w:cs="Arial"/>
                <w:sz w:val="20"/>
                <w:szCs w:val="20"/>
              </w:rPr>
              <w:t>Adresse courriel :</w:t>
            </w:r>
          </w:p>
        </w:tc>
      </w:tr>
      <w:tr w:rsidR="005A3F60" w:rsidTr="005A3F60">
        <w:trPr>
          <w:trHeight w:val="6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60" w:rsidRPr="00800F1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3F60" w:rsidRPr="00800F1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F60" w:rsidRPr="00800F1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60" w:rsidRPr="00800F1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60" w:rsidTr="005A3F60">
        <w:trPr>
          <w:trHeight w:val="58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F60" w:rsidRPr="005A3F6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3F60" w:rsidTr="00B20A4B">
        <w:trPr>
          <w:trHeight w:val="423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3F60" w:rsidRPr="00B20A4B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color w:val="FFFFFF" w:themeColor="background1"/>
                <w:sz w:val="24"/>
              </w:rPr>
            </w:pPr>
            <w:r w:rsidRPr="00B20A4B">
              <w:rPr>
                <w:rFonts w:ascii="Arial" w:hAnsi="Arial" w:cs="Arial"/>
                <w:caps/>
                <w:color w:val="FFFFFF" w:themeColor="background1"/>
                <w:sz w:val="24"/>
              </w:rPr>
              <w:t>Détail du transfert</w:t>
            </w:r>
          </w:p>
        </w:tc>
        <w:tc>
          <w:tcPr>
            <w:tcW w:w="69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3F60" w:rsidRPr="00281329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3F60" w:rsidRPr="005A3F60" w:rsidTr="005A3F60">
        <w:trPr>
          <w:trHeight w:val="96"/>
        </w:trPr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F60" w:rsidRPr="005A3F60" w:rsidRDefault="005A3F60" w:rsidP="005A3F60">
            <w:pPr>
              <w:tabs>
                <w:tab w:val="left" w:pos="7860"/>
              </w:tabs>
              <w:rPr>
                <w:rFonts w:cs="Arial"/>
                <w:caps/>
                <w:sz w:val="20"/>
                <w:szCs w:val="20"/>
              </w:rPr>
            </w:pPr>
            <w:r w:rsidRPr="005A3F60">
              <w:rPr>
                <w:rFonts w:cs="Arial"/>
                <w:sz w:val="20"/>
                <w:szCs w:val="20"/>
              </w:rPr>
              <w:t xml:space="preserve">Date d’envoi :  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F60" w:rsidRPr="005A3F60" w:rsidRDefault="005A3F60" w:rsidP="005A3F60">
            <w:pPr>
              <w:tabs>
                <w:tab w:val="left" w:pos="7860"/>
              </w:tabs>
              <w:rPr>
                <w:rFonts w:cs="Arial"/>
                <w:caps/>
                <w:sz w:val="24"/>
              </w:rPr>
            </w:pPr>
            <w:r w:rsidRPr="005A3F60">
              <w:rPr>
                <w:rFonts w:cs="Arial"/>
                <w:sz w:val="20"/>
                <w:szCs w:val="20"/>
              </w:rPr>
              <w:t>Quantité de boîtes envoyées :</w:t>
            </w:r>
          </w:p>
        </w:tc>
      </w:tr>
      <w:tr w:rsidR="005A3F60" w:rsidTr="005A3F60">
        <w:trPr>
          <w:trHeight w:val="6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60" w:rsidRPr="00800F1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3F60" w:rsidRPr="00800F1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F60" w:rsidRPr="00800F1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60" w:rsidRPr="00800F1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60" w:rsidRPr="005A3F60" w:rsidTr="005A3F60">
        <w:trPr>
          <w:trHeight w:val="58"/>
        </w:trPr>
        <w:tc>
          <w:tcPr>
            <w:tcW w:w="4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F60" w:rsidRPr="005A3F6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F60" w:rsidRPr="005A3F60" w:rsidRDefault="005A3F60" w:rsidP="005A3F60">
            <w:pPr>
              <w:tabs>
                <w:tab w:val="left" w:pos="78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3F60" w:rsidTr="00371441">
        <w:trPr>
          <w:trHeight w:val="43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F60" w:rsidRPr="00B20A4B" w:rsidRDefault="005A3F60" w:rsidP="005A3F60">
            <w:pPr>
              <w:tabs>
                <w:tab w:val="left" w:pos="7860"/>
              </w:tabs>
              <w:ind w:left="-108" w:right="-27"/>
              <w:jc w:val="center"/>
              <w:rPr>
                <w:rFonts w:ascii="Arial" w:hAnsi="Arial" w:cs="Arial"/>
                <w:b/>
                <w:i/>
                <w:smallCaps/>
                <w:szCs w:val="22"/>
              </w:rPr>
            </w:pPr>
            <w:r w:rsidRPr="00B20A4B">
              <w:rPr>
                <w:rFonts w:ascii="Arial" w:hAnsi="Arial" w:cs="Arial"/>
                <w:b/>
                <w:i/>
                <w:smallCaps/>
                <w:szCs w:val="22"/>
              </w:rPr>
              <w:t>*Section à compléter  pour les dossiers transférés aux Services des archives seulement*</w:t>
            </w:r>
          </w:p>
        </w:tc>
      </w:tr>
      <w:tr w:rsidR="005A3F60" w:rsidTr="005A3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60" w:rsidRDefault="005A3F60" w:rsidP="005A3F60">
            <w:pPr>
              <w:tabs>
                <w:tab w:val="left" w:pos="7860"/>
              </w:tabs>
              <w:ind w:left="12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5A3F60" w:rsidRPr="00800F10" w:rsidRDefault="005A3F60" w:rsidP="005A3F60">
            <w:pPr>
              <w:tabs>
                <w:tab w:val="left" w:pos="7860"/>
              </w:tabs>
              <w:ind w:left="12"/>
              <w:rPr>
                <w:rFonts w:ascii="Arial" w:hAnsi="Arial" w:cs="Arial"/>
                <w:smallCaps/>
                <w:sz w:val="20"/>
                <w:szCs w:val="20"/>
              </w:rPr>
            </w:pPr>
            <w:r w:rsidRPr="00800F10">
              <w:rPr>
                <w:rFonts w:ascii="Arial" w:hAnsi="Arial" w:cs="Arial"/>
                <w:smallCaps/>
                <w:sz w:val="20"/>
                <w:szCs w:val="20"/>
              </w:rPr>
              <w:t>Détail du contenu - Types de dossiers transférés :</w:t>
            </w:r>
          </w:p>
          <w:p w:rsidR="005A3F60" w:rsidRDefault="005A3F60" w:rsidP="005A3F60">
            <w:pPr>
              <w:tabs>
                <w:tab w:val="left" w:pos="7860"/>
              </w:tabs>
              <w:ind w:left="12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5A3F60" w:rsidRPr="00B568F5" w:rsidRDefault="005A3F60" w:rsidP="005A3F60">
            <w:pPr>
              <w:tabs>
                <w:tab w:val="left" w:pos="7860"/>
              </w:tabs>
              <w:ind w:left="12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9"/>
            </w:tblGrid>
            <w:tr w:rsidR="005A3F60" w:rsidTr="0020084D">
              <w:tc>
                <w:tcPr>
                  <w:tcW w:w="9489" w:type="dxa"/>
                </w:tcPr>
                <w:p w:rsidR="005A3F60" w:rsidRDefault="005A3F60" w:rsidP="00371441">
                  <w:pPr>
                    <w:framePr w:hSpace="141" w:wrap="around" w:vAnchor="text" w:hAnchor="margin" w:xAlign="center" w:y="4"/>
                    <w:tabs>
                      <w:tab w:val="center" w:pos="1632"/>
                    </w:tabs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A3F60" w:rsidTr="0020084D">
              <w:tc>
                <w:tcPr>
                  <w:tcW w:w="9489" w:type="dxa"/>
                </w:tcPr>
                <w:p w:rsidR="005A3F60" w:rsidRDefault="005A3F60" w:rsidP="00371441">
                  <w:pPr>
                    <w:framePr w:hSpace="141" w:wrap="around" w:vAnchor="text" w:hAnchor="margin" w:xAlign="center" w:y="4"/>
                    <w:tabs>
                      <w:tab w:val="center" w:pos="1632"/>
                    </w:tabs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A3F60" w:rsidTr="0020084D">
              <w:tc>
                <w:tcPr>
                  <w:tcW w:w="9489" w:type="dxa"/>
                </w:tcPr>
                <w:p w:rsidR="005A3F60" w:rsidRDefault="005A3F60" w:rsidP="00371441">
                  <w:pPr>
                    <w:framePr w:hSpace="141" w:wrap="around" w:vAnchor="text" w:hAnchor="margin" w:xAlign="center" w:y="4"/>
                    <w:tabs>
                      <w:tab w:val="center" w:pos="1632"/>
                    </w:tabs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A3F60" w:rsidTr="0020084D">
              <w:tc>
                <w:tcPr>
                  <w:tcW w:w="9489" w:type="dxa"/>
                </w:tcPr>
                <w:p w:rsidR="005A3F60" w:rsidRDefault="005A3F60" w:rsidP="00371441">
                  <w:pPr>
                    <w:framePr w:hSpace="141" w:wrap="around" w:vAnchor="text" w:hAnchor="margin" w:xAlign="center" w:y="4"/>
                    <w:tabs>
                      <w:tab w:val="center" w:pos="1632"/>
                    </w:tabs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A3F60" w:rsidTr="0020084D">
              <w:tc>
                <w:tcPr>
                  <w:tcW w:w="9489" w:type="dxa"/>
                </w:tcPr>
                <w:p w:rsidR="005A3F60" w:rsidRDefault="005A3F60" w:rsidP="00371441">
                  <w:pPr>
                    <w:framePr w:hSpace="141" w:wrap="around" w:vAnchor="text" w:hAnchor="margin" w:xAlign="center" w:y="4"/>
                    <w:tabs>
                      <w:tab w:val="center" w:pos="1632"/>
                    </w:tabs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A3F60" w:rsidTr="0020084D">
              <w:tc>
                <w:tcPr>
                  <w:tcW w:w="9489" w:type="dxa"/>
                </w:tcPr>
                <w:p w:rsidR="005A3F60" w:rsidRDefault="005A3F60" w:rsidP="00371441">
                  <w:pPr>
                    <w:framePr w:hSpace="141" w:wrap="around" w:vAnchor="text" w:hAnchor="margin" w:xAlign="center" w:y="4"/>
                    <w:tabs>
                      <w:tab w:val="center" w:pos="1632"/>
                    </w:tabs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A3F60" w:rsidTr="0020084D">
              <w:tc>
                <w:tcPr>
                  <w:tcW w:w="9489" w:type="dxa"/>
                </w:tcPr>
                <w:p w:rsidR="005A3F60" w:rsidRDefault="005A3F60" w:rsidP="00371441">
                  <w:pPr>
                    <w:framePr w:hSpace="141" w:wrap="around" w:vAnchor="text" w:hAnchor="margin" w:xAlign="center" w:y="4"/>
                    <w:tabs>
                      <w:tab w:val="center" w:pos="1632"/>
                    </w:tabs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A3F60" w:rsidTr="0020084D">
              <w:tc>
                <w:tcPr>
                  <w:tcW w:w="9489" w:type="dxa"/>
                </w:tcPr>
                <w:p w:rsidR="005A3F60" w:rsidRDefault="005A3F60" w:rsidP="00371441">
                  <w:pPr>
                    <w:framePr w:hSpace="141" w:wrap="around" w:vAnchor="text" w:hAnchor="margin" w:xAlign="center" w:y="4"/>
                    <w:tabs>
                      <w:tab w:val="center" w:pos="1632"/>
                    </w:tabs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A3F60" w:rsidTr="0020084D">
              <w:tc>
                <w:tcPr>
                  <w:tcW w:w="9489" w:type="dxa"/>
                </w:tcPr>
                <w:p w:rsidR="005A3F60" w:rsidRDefault="005A3F60" w:rsidP="00371441">
                  <w:pPr>
                    <w:framePr w:hSpace="141" w:wrap="around" w:vAnchor="text" w:hAnchor="margin" w:xAlign="center" w:y="4"/>
                    <w:tabs>
                      <w:tab w:val="center" w:pos="1632"/>
                    </w:tabs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A3F60" w:rsidTr="0020084D">
              <w:tc>
                <w:tcPr>
                  <w:tcW w:w="9489" w:type="dxa"/>
                </w:tcPr>
                <w:p w:rsidR="005A3F60" w:rsidRDefault="005A3F60" w:rsidP="00371441">
                  <w:pPr>
                    <w:framePr w:hSpace="141" w:wrap="around" w:vAnchor="text" w:hAnchor="margin" w:xAlign="center" w:y="4"/>
                    <w:tabs>
                      <w:tab w:val="center" w:pos="1632"/>
                    </w:tabs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A3F60" w:rsidTr="0020084D">
              <w:tc>
                <w:tcPr>
                  <w:tcW w:w="9489" w:type="dxa"/>
                </w:tcPr>
                <w:p w:rsidR="005A3F60" w:rsidRDefault="005A3F60" w:rsidP="00371441">
                  <w:pPr>
                    <w:framePr w:hSpace="141" w:wrap="around" w:vAnchor="text" w:hAnchor="margin" w:xAlign="center" w:y="4"/>
                    <w:tabs>
                      <w:tab w:val="center" w:pos="1632"/>
                    </w:tabs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A3F60" w:rsidTr="0020084D">
              <w:tc>
                <w:tcPr>
                  <w:tcW w:w="9489" w:type="dxa"/>
                </w:tcPr>
                <w:p w:rsidR="005A3F60" w:rsidRDefault="005A3F60" w:rsidP="00371441">
                  <w:pPr>
                    <w:framePr w:hSpace="141" w:wrap="around" w:vAnchor="text" w:hAnchor="margin" w:xAlign="center" w:y="4"/>
                    <w:tabs>
                      <w:tab w:val="center" w:pos="1632"/>
                    </w:tabs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A3F60" w:rsidRPr="00281329" w:rsidRDefault="005A3F60" w:rsidP="005A3F60">
            <w:pPr>
              <w:tabs>
                <w:tab w:val="center" w:pos="1632"/>
              </w:tabs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74EEC" w:rsidRDefault="00A74EEC"/>
    <w:sectPr w:rsidR="00A74EEC" w:rsidSect="007D0DA3">
      <w:footerReference w:type="default" r:id="rId10"/>
      <w:footerReference w:type="first" r:id="rId11"/>
      <w:pgSz w:w="12242" w:h="15842" w:code="1"/>
      <w:pgMar w:top="851" w:right="1797" w:bottom="142" w:left="1797" w:header="709" w:footer="3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B0" w:rsidRDefault="005A3F60">
      <w:r>
        <w:separator/>
      </w:r>
    </w:p>
  </w:endnote>
  <w:endnote w:type="continuationSeparator" w:id="0">
    <w:p w:rsidR="002404B0" w:rsidRDefault="005A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1B" w:rsidRDefault="0026583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A3F60" w:rsidRPr="005A3F60">
      <w:rPr>
        <w:noProof/>
        <w:lang w:val="fr-FR"/>
      </w:rPr>
      <w:t>-</w:t>
    </w:r>
    <w:r w:rsidR="005A3F60">
      <w:rPr>
        <w:noProof/>
      </w:rPr>
      <w:t xml:space="preserve"> 2 -</w:t>
    </w:r>
    <w:r>
      <w:fldChar w:fldCharType="end"/>
    </w:r>
  </w:p>
  <w:p w:rsidR="00007F1B" w:rsidRDefault="003714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F1" w:rsidRDefault="009B04F1">
    <w:pPr>
      <w:pStyle w:val="Pieddepage"/>
    </w:pPr>
    <w:r>
      <w:t>Mis à jour le 2016-06-02</w:t>
    </w:r>
  </w:p>
  <w:p w:rsidR="00FA441E" w:rsidRDefault="003714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B0" w:rsidRDefault="005A3F60">
      <w:r>
        <w:separator/>
      </w:r>
    </w:p>
  </w:footnote>
  <w:footnote w:type="continuationSeparator" w:id="0">
    <w:p w:rsidR="002404B0" w:rsidRDefault="005A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6"/>
    <w:rsid w:val="002404B0"/>
    <w:rsid w:val="00265836"/>
    <w:rsid w:val="00294A58"/>
    <w:rsid w:val="00371441"/>
    <w:rsid w:val="005A3F60"/>
    <w:rsid w:val="00800F10"/>
    <w:rsid w:val="009B04F1"/>
    <w:rsid w:val="00A74EEC"/>
    <w:rsid w:val="00B20A4B"/>
    <w:rsid w:val="00C76647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36"/>
    <w:pPr>
      <w:spacing w:after="0" w:line="240" w:lineRule="auto"/>
    </w:pPr>
    <w:rPr>
      <w:rFonts w:ascii="Arial Narrow" w:eastAsia="Times New Roman" w:hAnsi="Arial Narrow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658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5836"/>
    <w:rPr>
      <w:rFonts w:ascii="Arial Narrow" w:eastAsia="Times New Roman" w:hAnsi="Arial Narrow" w:cs="Times New Roman"/>
      <w:szCs w:val="24"/>
      <w:lang w:eastAsia="fr-CA"/>
    </w:rPr>
  </w:style>
  <w:style w:type="character" w:styleId="Lienhypertexte">
    <w:name w:val="Hyperlink"/>
    <w:rsid w:val="00265836"/>
    <w:rPr>
      <w:color w:val="0000FF"/>
      <w:u w:val="single"/>
    </w:rPr>
  </w:style>
  <w:style w:type="table" w:styleId="Grilledutableau">
    <w:name w:val="Table Grid"/>
    <w:basedOn w:val="TableauNormal"/>
    <w:rsid w:val="0026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DB7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9B04F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B04F1"/>
    <w:rPr>
      <w:rFonts w:ascii="Arial Narrow" w:eastAsia="Times New Roman" w:hAnsi="Arial Narrow" w:cs="Times New Roman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36"/>
    <w:pPr>
      <w:spacing w:after="0" w:line="240" w:lineRule="auto"/>
    </w:pPr>
    <w:rPr>
      <w:rFonts w:ascii="Arial Narrow" w:eastAsia="Times New Roman" w:hAnsi="Arial Narrow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658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5836"/>
    <w:rPr>
      <w:rFonts w:ascii="Arial Narrow" w:eastAsia="Times New Roman" w:hAnsi="Arial Narrow" w:cs="Times New Roman"/>
      <w:szCs w:val="24"/>
      <w:lang w:eastAsia="fr-CA"/>
    </w:rPr>
  </w:style>
  <w:style w:type="character" w:styleId="Lienhypertexte">
    <w:name w:val="Hyperlink"/>
    <w:rsid w:val="00265836"/>
    <w:rPr>
      <w:color w:val="0000FF"/>
      <w:u w:val="single"/>
    </w:rPr>
  </w:style>
  <w:style w:type="table" w:styleId="Grilledutableau">
    <w:name w:val="Table Grid"/>
    <w:basedOn w:val="TableauNormal"/>
    <w:rsid w:val="0026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DB7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9B04F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B04F1"/>
    <w:rPr>
      <w:rFonts w:ascii="Arial Narrow" w:eastAsia="Times New Roman" w:hAnsi="Arial Narrow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a@csnavigateurs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A13A-DCC8-48D6-B062-3B2108AA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Sauvé Katerie</dc:creator>
  <cp:lastModifiedBy>Sauvé Katerie</cp:lastModifiedBy>
  <cp:revision>2</cp:revision>
  <dcterms:created xsi:type="dcterms:W3CDTF">2016-06-02T16:26:00Z</dcterms:created>
  <dcterms:modified xsi:type="dcterms:W3CDTF">2016-06-02T16:26:00Z</dcterms:modified>
</cp:coreProperties>
</file>