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5C" w:rsidRDefault="00A82A42" w:rsidP="008A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bookmarkStart w:id="0" w:name="_GoBack"/>
      <w:bookmarkEnd w:id="0"/>
      <w:r w:rsidRPr="00A82A42">
        <w:rPr>
          <w:b/>
          <w:lang w:val="fr-CA"/>
        </w:rPr>
        <w:t>SERVICE DE VIE SPIRITUELLE ET ENGAGEMENT COMMUNAUTAIRE</w:t>
      </w:r>
    </w:p>
    <w:p w:rsidR="00627BC7" w:rsidRPr="00A82A42" w:rsidRDefault="006237C0" w:rsidP="008A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>
        <w:rPr>
          <w:b/>
          <w:lang w:val="fr-CA"/>
        </w:rPr>
        <w:t>COMMISSION SCOLAIRE DES NAVIGATEURS</w:t>
      </w:r>
    </w:p>
    <w:p w:rsidR="00A82A42" w:rsidRDefault="00A82A42" w:rsidP="004E6BA7">
      <w:pPr>
        <w:rPr>
          <w:lang w:val="fr-CA"/>
        </w:rPr>
      </w:pPr>
    </w:p>
    <w:p w:rsidR="00A82A42" w:rsidRPr="008A0439" w:rsidRDefault="00A82A42" w:rsidP="008A0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CA"/>
        </w:rPr>
      </w:pPr>
      <w:r w:rsidRPr="008A0439">
        <w:rPr>
          <w:b/>
          <w:lang w:val="fr-CA"/>
        </w:rPr>
        <w:t>QUELQUES DONNÉES PERTINENTES</w:t>
      </w:r>
      <w:r w:rsidR="008A0439">
        <w:rPr>
          <w:b/>
          <w:lang w:val="fr-CA"/>
        </w:rPr>
        <w:t xml:space="preserve"> - </w:t>
      </w:r>
      <w:r w:rsidR="00627BC7" w:rsidRPr="008A0439">
        <w:rPr>
          <w:b/>
          <w:lang w:val="fr-CA"/>
        </w:rPr>
        <w:t>ANNÉE DE RÉFÉRENCE</w:t>
      </w:r>
      <w:r w:rsidR="00627BC7" w:rsidRPr="008A0439">
        <w:rPr>
          <w:lang w:val="fr-CA"/>
        </w:rPr>
        <w:t> :</w:t>
      </w:r>
      <w:r w:rsidR="007B37AE" w:rsidRPr="008A0439">
        <w:rPr>
          <w:lang w:val="fr-CA"/>
        </w:rPr>
        <w:t xml:space="preserve"> </w:t>
      </w:r>
      <w:r w:rsidR="007B37AE" w:rsidRPr="008A0439">
        <w:rPr>
          <w:b/>
          <w:lang w:val="fr-CA"/>
        </w:rPr>
        <w:t>2015-2016</w:t>
      </w:r>
    </w:p>
    <w:p w:rsidR="00627BC7" w:rsidRDefault="00627BC7" w:rsidP="005A4A02">
      <w:pPr>
        <w:rPr>
          <w:b/>
          <w:lang w:val="fr-CA"/>
        </w:rPr>
      </w:pPr>
    </w:p>
    <w:p w:rsidR="008A0439" w:rsidRPr="007B37AE" w:rsidRDefault="008A0439" w:rsidP="005A4A02">
      <w:pPr>
        <w:rPr>
          <w:b/>
          <w:lang w:val="fr-CA"/>
        </w:rPr>
      </w:pPr>
    </w:p>
    <w:p w:rsidR="00A82A42" w:rsidRDefault="00A82A42" w:rsidP="005A4A02">
      <w:pPr>
        <w:jc w:val="center"/>
        <w:rPr>
          <w:b/>
          <w:u w:val="single"/>
          <w:lang w:val="fr-CA"/>
        </w:rPr>
      </w:pPr>
      <w:r w:rsidRPr="005A4A02">
        <w:rPr>
          <w:b/>
          <w:color w:val="FF0000"/>
          <w:u w:val="single"/>
          <w:lang w:val="fr-CA"/>
        </w:rPr>
        <w:t>7,1</w:t>
      </w:r>
      <w:r w:rsidR="004E6BA7" w:rsidRPr="006237C0">
        <w:rPr>
          <w:b/>
          <w:lang w:val="fr-CA"/>
        </w:rPr>
        <w:t xml:space="preserve"> </w:t>
      </w:r>
      <w:r w:rsidR="004E6BA7" w:rsidRPr="008A0439">
        <w:rPr>
          <w:b/>
          <w:color w:val="FF0000"/>
          <w:u w:val="single"/>
          <w:lang w:val="fr-CA"/>
        </w:rPr>
        <w:t>POSTES</w:t>
      </w:r>
      <w:r w:rsidR="005A4A02" w:rsidRPr="008A0439">
        <w:rPr>
          <w:b/>
          <w:color w:val="FF0000"/>
          <w:lang w:val="fr-CA"/>
        </w:rPr>
        <w:t xml:space="preserve"> </w:t>
      </w:r>
      <w:r w:rsidR="005A4A02" w:rsidRPr="008A0439">
        <w:rPr>
          <w:b/>
          <w:color w:val="FF0000"/>
          <w:u w:val="single"/>
          <w:lang w:val="fr-CA"/>
        </w:rPr>
        <w:t>D’AVSEC COMBLÉS PAR 8 PERSONNES </w:t>
      </w:r>
      <w:r w:rsidR="005A4A02" w:rsidRPr="005A4A02">
        <w:rPr>
          <w:b/>
          <w:u w:val="single"/>
          <w:lang w:val="fr-CA"/>
        </w:rPr>
        <w:t xml:space="preserve">: </w:t>
      </w:r>
      <w:r w:rsidR="006237C0" w:rsidRPr="005A4A02">
        <w:rPr>
          <w:b/>
          <w:u w:val="single"/>
          <w:lang w:val="fr-CA"/>
        </w:rPr>
        <w:t>5 ANIMATRICES ET 3 ANIMA</w:t>
      </w:r>
      <w:r w:rsidR="0011393E" w:rsidRPr="005A4A02">
        <w:rPr>
          <w:b/>
          <w:u w:val="single"/>
          <w:lang w:val="fr-CA"/>
        </w:rPr>
        <w:t>TEURS</w:t>
      </w:r>
      <w:r w:rsidR="005A4A02" w:rsidRPr="005A4A02">
        <w:rPr>
          <w:b/>
          <w:u w:val="single"/>
          <w:lang w:val="fr-CA"/>
        </w:rPr>
        <w:t xml:space="preserve"> OEUVRANT DANS </w:t>
      </w:r>
      <w:r w:rsidR="005A4A02" w:rsidRPr="005A4A02">
        <w:rPr>
          <w:b/>
          <w:color w:val="FF0000"/>
          <w:u w:val="single"/>
          <w:lang w:val="fr-CA"/>
        </w:rPr>
        <w:t>PLUS DE 60 BÂTIMENTS DIFFÉRENTS</w:t>
      </w:r>
    </w:p>
    <w:p w:rsidR="005A4A02" w:rsidRPr="006237C0" w:rsidRDefault="005A4A02" w:rsidP="005A4A02">
      <w:pPr>
        <w:rPr>
          <w:b/>
          <w:lang w:val="fr-CA"/>
        </w:rPr>
      </w:pPr>
    </w:p>
    <w:p w:rsidR="00A82A42" w:rsidRPr="006237C0" w:rsidRDefault="00A82A42" w:rsidP="00A82A42">
      <w:pPr>
        <w:jc w:val="center"/>
        <w:rPr>
          <w:b/>
          <w:lang w:val="fr-CA"/>
        </w:rPr>
      </w:pPr>
    </w:p>
    <w:p w:rsidR="00A92CDC" w:rsidRPr="005A4A02" w:rsidRDefault="00A82A42" w:rsidP="005A4A02">
      <w:pPr>
        <w:jc w:val="center"/>
        <w:rPr>
          <w:b/>
          <w:u w:val="single"/>
          <w:lang w:val="fr-CA"/>
        </w:rPr>
      </w:pPr>
      <w:r w:rsidRPr="005A4A02">
        <w:rPr>
          <w:b/>
          <w:u w:val="single"/>
          <w:lang w:val="fr-CA"/>
        </w:rPr>
        <w:t>CLIENTÈLE</w:t>
      </w:r>
      <w:r w:rsidR="005A4A02" w:rsidRPr="005A4A02">
        <w:rPr>
          <w:b/>
          <w:u w:val="single"/>
          <w:lang w:val="fr-CA"/>
        </w:rPr>
        <w:t>(S)</w:t>
      </w:r>
      <w:r w:rsidRPr="005A4A02">
        <w:rPr>
          <w:b/>
          <w:u w:val="single"/>
          <w:lang w:val="fr-CA"/>
        </w:rPr>
        <w:t xml:space="preserve"> DÉSSERVIE</w:t>
      </w:r>
      <w:r w:rsidR="005A4A02" w:rsidRPr="005A4A02">
        <w:rPr>
          <w:b/>
          <w:u w:val="single"/>
          <w:lang w:val="fr-CA"/>
        </w:rPr>
        <w:t>(S) ET SERVICES OFFERTS</w:t>
      </w:r>
    </w:p>
    <w:p w:rsidR="00A82A42" w:rsidRDefault="00A82A42" w:rsidP="00A82A42">
      <w:pPr>
        <w:ind w:left="2832" w:firstLine="708"/>
        <w:rPr>
          <w:lang w:val="fr-CA"/>
        </w:rPr>
      </w:pPr>
    </w:p>
    <w:p w:rsidR="00A82A42" w:rsidRPr="005A4A02" w:rsidRDefault="005A4A02" w:rsidP="004E6BA7">
      <w:pPr>
        <w:jc w:val="center"/>
        <w:rPr>
          <w:b/>
          <w:color w:val="00B050"/>
          <w:u w:val="single"/>
          <w:lang w:val="fr-CA"/>
        </w:rPr>
      </w:pPr>
      <w:r w:rsidRPr="006237C0">
        <w:rPr>
          <w:b/>
          <w:color w:val="00B050"/>
          <w:u w:val="single"/>
          <w:lang w:val="fr-CA"/>
        </w:rPr>
        <w:t>13 000</w:t>
      </w:r>
      <w:r w:rsidRPr="006237C0">
        <w:rPr>
          <w:b/>
          <w:color w:val="00B050"/>
          <w:lang w:val="fr-CA"/>
        </w:rPr>
        <w:t xml:space="preserve"> </w:t>
      </w:r>
      <w:r w:rsidRPr="005A4A02">
        <w:rPr>
          <w:b/>
          <w:color w:val="00B050"/>
          <w:u w:val="single"/>
          <w:lang w:val="fr-CA"/>
        </w:rPr>
        <w:t xml:space="preserve">ÉLÈVES </w:t>
      </w:r>
      <w:r w:rsidR="006237C0" w:rsidRPr="005A4A02">
        <w:rPr>
          <w:b/>
          <w:color w:val="00B050"/>
          <w:u w:val="single"/>
          <w:lang w:val="fr-CA"/>
        </w:rPr>
        <w:t>AU PRIMAIRE </w:t>
      </w:r>
    </w:p>
    <w:p w:rsidR="00A82A42" w:rsidRDefault="00A82A42" w:rsidP="00A82A42">
      <w:pPr>
        <w:jc w:val="both"/>
        <w:rPr>
          <w:lang w:val="fr-CA"/>
        </w:rPr>
      </w:pPr>
    </w:p>
    <w:p w:rsidR="007B37AE" w:rsidRDefault="00A82A42" w:rsidP="00A82A42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4E6BA7">
        <w:rPr>
          <w:b/>
          <w:color w:val="00B050"/>
          <w:u w:val="single"/>
          <w:lang w:val="fr-CA"/>
        </w:rPr>
        <w:t>85</w:t>
      </w:r>
      <w:r w:rsidRPr="007B37AE">
        <w:rPr>
          <w:lang w:val="fr-CA"/>
        </w:rPr>
        <w:t xml:space="preserve"> </w:t>
      </w:r>
      <w:r w:rsidRPr="004E6BA7">
        <w:rPr>
          <w:b/>
          <w:color w:val="00B050"/>
          <w:lang w:val="fr-CA"/>
        </w:rPr>
        <w:t>contenus d’animation différents</w:t>
      </w:r>
      <w:r w:rsidR="004E6BA7">
        <w:rPr>
          <w:lang w:val="fr-CA"/>
        </w:rPr>
        <w:t>,</w:t>
      </w:r>
      <w:r w:rsidR="004E6BA7" w:rsidRPr="004E6BA7">
        <w:rPr>
          <w:lang w:val="fr-CA"/>
        </w:rPr>
        <w:t xml:space="preserve"> </w:t>
      </w:r>
      <w:r w:rsidR="004E6BA7" w:rsidRPr="004E6BA7">
        <w:rPr>
          <w:b/>
          <w:color w:val="00B050"/>
          <w:lang w:val="fr-CA"/>
        </w:rPr>
        <w:t>du</w:t>
      </w:r>
      <w:r w:rsidRPr="004E6BA7">
        <w:rPr>
          <w:b/>
          <w:color w:val="00B050"/>
          <w:lang w:val="fr-CA"/>
        </w:rPr>
        <w:t xml:space="preserve"> préscolaire à </w:t>
      </w:r>
      <w:r w:rsidR="004E6BA7" w:rsidRPr="004E6BA7">
        <w:rPr>
          <w:b/>
          <w:color w:val="00B050"/>
          <w:lang w:val="fr-CA"/>
        </w:rPr>
        <w:t xml:space="preserve"> la </w:t>
      </w:r>
      <w:r w:rsidRPr="004E6BA7">
        <w:rPr>
          <w:b/>
          <w:color w:val="00B050"/>
          <w:lang w:val="fr-CA"/>
        </w:rPr>
        <w:t>6</w:t>
      </w:r>
      <w:r w:rsidRPr="004E6BA7">
        <w:rPr>
          <w:b/>
          <w:color w:val="00B050"/>
          <w:vertAlign w:val="superscript"/>
          <w:lang w:val="fr-CA"/>
        </w:rPr>
        <w:t>ième</w:t>
      </w:r>
      <w:r w:rsidRPr="004E6BA7">
        <w:rPr>
          <w:b/>
          <w:color w:val="00B050"/>
          <w:lang w:val="fr-CA"/>
        </w:rPr>
        <w:t xml:space="preserve"> année, incluant des animations pour les classes d’adaptation scolair</w:t>
      </w:r>
      <w:r w:rsidR="007B37AE" w:rsidRPr="004E6BA7">
        <w:rPr>
          <w:b/>
          <w:color w:val="00B050"/>
          <w:lang w:val="fr-CA"/>
        </w:rPr>
        <w:t>e</w:t>
      </w:r>
      <w:r w:rsidR="008179FB" w:rsidRPr="004E6BA7">
        <w:rPr>
          <w:color w:val="00B050"/>
          <w:lang w:val="fr-CA"/>
        </w:rPr>
        <w:t xml:space="preserve"> </w:t>
      </w:r>
      <w:r w:rsidR="008179FB" w:rsidRPr="007B37AE">
        <w:rPr>
          <w:lang w:val="fr-CA"/>
        </w:rPr>
        <w:t>(bonification annuelle des animations existantes et ajout</w:t>
      </w:r>
      <w:r w:rsidR="007B37AE" w:rsidRPr="007B37AE">
        <w:rPr>
          <w:lang w:val="fr-CA"/>
        </w:rPr>
        <w:t xml:space="preserve"> annuel</w:t>
      </w:r>
      <w:r w:rsidR="008179FB" w:rsidRPr="007B37AE">
        <w:rPr>
          <w:lang w:val="fr-CA"/>
        </w:rPr>
        <w:t xml:space="preserve"> de nouveaux thèmes et de nouvelles</w:t>
      </w:r>
      <w:r w:rsidR="007B37AE" w:rsidRPr="007B37AE">
        <w:rPr>
          <w:lang w:val="fr-CA"/>
        </w:rPr>
        <w:t xml:space="preserve"> activités);</w:t>
      </w:r>
    </w:p>
    <w:p w:rsidR="007B37AE" w:rsidRPr="007B37AE" w:rsidRDefault="007B37AE" w:rsidP="007B37AE">
      <w:pPr>
        <w:pStyle w:val="Paragraphedeliste"/>
        <w:jc w:val="both"/>
        <w:rPr>
          <w:lang w:val="fr-CA"/>
        </w:rPr>
      </w:pPr>
    </w:p>
    <w:p w:rsidR="00A82A42" w:rsidRPr="007B37AE" w:rsidRDefault="00A82A42" w:rsidP="00A82A42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4E6BA7">
        <w:rPr>
          <w:b/>
          <w:color w:val="00B050"/>
          <w:u w:val="single"/>
          <w:lang w:val="fr-CA"/>
        </w:rPr>
        <w:t>Plus de</w:t>
      </w:r>
      <w:r w:rsidRPr="004E6BA7">
        <w:rPr>
          <w:color w:val="00B050"/>
          <w:u w:val="single"/>
          <w:lang w:val="fr-CA"/>
        </w:rPr>
        <w:t xml:space="preserve"> </w:t>
      </w:r>
      <w:r w:rsidRPr="004E6BA7">
        <w:rPr>
          <w:b/>
          <w:color w:val="00B050"/>
          <w:u w:val="single"/>
          <w:lang w:val="fr-CA"/>
        </w:rPr>
        <w:t>1200</w:t>
      </w:r>
      <w:r w:rsidRPr="007B37AE">
        <w:rPr>
          <w:lang w:val="fr-CA"/>
        </w:rPr>
        <w:t xml:space="preserve"> </w:t>
      </w:r>
      <w:r w:rsidR="004E6BA7" w:rsidRPr="004E6BA7">
        <w:rPr>
          <w:color w:val="00B050"/>
          <w:lang w:val="fr-CA"/>
        </w:rPr>
        <w:t>*</w:t>
      </w:r>
      <w:r w:rsidR="004E6BA7" w:rsidRPr="004E6BA7">
        <w:rPr>
          <w:b/>
          <w:color w:val="00B050"/>
          <w:lang w:val="fr-CA"/>
        </w:rPr>
        <w:t>périodes d’animation par année</w:t>
      </w:r>
      <w:r w:rsidR="004E6BA7" w:rsidRPr="004E6BA7">
        <w:rPr>
          <w:color w:val="00B050"/>
          <w:lang w:val="fr-CA"/>
        </w:rPr>
        <w:t xml:space="preserve"> </w:t>
      </w:r>
      <w:r w:rsidR="004E6BA7">
        <w:rPr>
          <w:color w:val="00B050"/>
          <w:lang w:val="fr-CA"/>
        </w:rPr>
        <w:t>(*présence directe à l’élève);</w:t>
      </w:r>
    </w:p>
    <w:p w:rsidR="007B37AE" w:rsidRPr="007B37AE" w:rsidRDefault="007B37AE" w:rsidP="007B37AE">
      <w:pPr>
        <w:pStyle w:val="Paragraphedeliste"/>
        <w:jc w:val="both"/>
        <w:rPr>
          <w:lang w:val="fr-CA"/>
        </w:rPr>
      </w:pPr>
    </w:p>
    <w:p w:rsidR="00A92CDC" w:rsidRPr="004E6BA7" w:rsidRDefault="00A92CDC" w:rsidP="004E6BA7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4E6BA7">
        <w:rPr>
          <w:b/>
          <w:color w:val="00B050"/>
          <w:u w:val="single"/>
          <w:lang w:val="fr-CA"/>
        </w:rPr>
        <w:t>Près d’une vingtaine</w:t>
      </w:r>
      <w:r w:rsidRPr="007B37AE">
        <w:rPr>
          <w:color w:val="00B050"/>
          <w:lang w:val="fr-CA"/>
        </w:rPr>
        <w:t xml:space="preserve"> </w:t>
      </w:r>
      <w:r w:rsidRPr="004E6BA7">
        <w:rPr>
          <w:b/>
          <w:color w:val="00B050"/>
          <w:lang w:val="fr-CA"/>
        </w:rPr>
        <w:t xml:space="preserve">de </w:t>
      </w:r>
      <w:r w:rsidR="004E6BA7">
        <w:rPr>
          <w:b/>
          <w:color w:val="00B050"/>
          <w:lang w:val="fr-CA"/>
        </w:rPr>
        <w:t>*</w:t>
      </w:r>
      <w:r w:rsidRPr="004E6BA7">
        <w:rPr>
          <w:b/>
          <w:color w:val="00B050"/>
          <w:lang w:val="fr-CA"/>
        </w:rPr>
        <w:t>projets d’engagement communautaire distincts</w:t>
      </w:r>
      <w:r w:rsidR="006237C0">
        <w:rPr>
          <w:b/>
          <w:color w:val="00B050"/>
          <w:lang w:val="fr-CA"/>
        </w:rPr>
        <w:t xml:space="preserve"> </w:t>
      </w:r>
      <w:r w:rsidR="004E6BA7">
        <w:rPr>
          <w:color w:val="00B050"/>
          <w:lang w:val="fr-CA"/>
        </w:rPr>
        <w:t>(*présence directe à l’élève);</w:t>
      </w:r>
    </w:p>
    <w:p w:rsidR="007B37AE" w:rsidRPr="007B37AE" w:rsidRDefault="007B37AE" w:rsidP="007B37AE">
      <w:pPr>
        <w:jc w:val="both"/>
        <w:rPr>
          <w:lang w:val="fr-CA"/>
        </w:rPr>
      </w:pPr>
    </w:p>
    <w:p w:rsidR="006237C0" w:rsidRPr="007B37AE" w:rsidRDefault="00A92CDC" w:rsidP="006237C0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4E6BA7">
        <w:rPr>
          <w:b/>
          <w:color w:val="00B050"/>
          <w:u w:val="single"/>
          <w:lang w:val="fr-CA"/>
        </w:rPr>
        <w:t xml:space="preserve">Plus de </w:t>
      </w:r>
      <w:r w:rsidR="006237C0">
        <w:rPr>
          <w:b/>
          <w:color w:val="00B050"/>
          <w:u w:val="single"/>
          <w:lang w:val="fr-CA"/>
        </w:rPr>
        <w:t>*</w:t>
      </w:r>
      <w:r w:rsidRPr="004E6BA7">
        <w:rPr>
          <w:b/>
          <w:color w:val="00B050"/>
          <w:u w:val="single"/>
          <w:lang w:val="fr-CA"/>
        </w:rPr>
        <w:t>400</w:t>
      </w:r>
      <w:r w:rsidRPr="007B37AE">
        <w:rPr>
          <w:color w:val="00B050"/>
          <w:lang w:val="fr-CA"/>
        </w:rPr>
        <w:t xml:space="preserve"> </w:t>
      </w:r>
      <w:r w:rsidRPr="004E6BA7">
        <w:rPr>
          <w:b/>
          <w:color w:val="00B050"/>
          <w:lang w:val="fr-CA"/>
        </w:rPr>
        <w:t>élèves différents, directement impliqués</w:t>
      </w:r>
      <w:r w:rsidR="008179FB" w:rsidRPr="004E6BA7">
        <w:rPr>
          <w:b/>
          <w:color w:val="00B050"/>
          <w:lang w:val="fr-CA"/>
        </w:rPr>
        <w:t xml:space="preserve"> volontairement</w:t>
      </w:r>
      <w:r w:rsidRPr="004E6BA7">
        <w:rPr>
          <w:color w:val="00B050"/>
          <w:lang w:val="fr-CA"/>
        </w:rPr>
        <w:t xml:space="preserve"> </w:t>
      </w:r>
      <w:r w:rsidRPr="004E6BA7">
        <w:rPr>
          <w:b/>
          <w:color w:val="00B050"/>
          <w:lang w:val="fr-CA"/>
        </w:rPr>
        <w:t>dans un projet du SASEC</w:t>
      </w:r>
      <w:r w:rsidR="006237C0">
        <w:rPr>
          <w:b/>
          <w:color w:val="00B050"/>
          <w:lang w:val="fr-CA"/>
        </w:rPr>
        <w:t xml:space="preserve"> </w:t>
      </w:r>
      <w:r w:rsidR="006237C0">
        <w:rPr>
          <w:color w:val="00B050"/>
          <w:lang w:val="fr-CA"/>
        </w:rPr>
        <w:t>(*présence directe à l’élève).</w:t>
      </w:r>
    </w:p>
    <w:p w:rsidR="00A92CDC" w:rsidRPr="008A0439" w:rsidRDefault="008A0439" w:rsidP="008A0439">
      <w:pPr>
        <w:jc w:val="center"/>
        <w:rPr>
          <w:b/>
          <w:sz w:val="56"/>
          <w:szCs w:val="56"/>
          <w:lang w:val="fr-CA"/>
        </w:rPr>
      </w:pPr>
      <w:r w:rsidRPr="008A0439">
        <w:rPr>
          <w:b/>
          <w:sz w:val="56"/>
          <w:szCs w:val="56"/>
          <w:lang w:val="fr-CA"/>
        </w:rPr>
        <w:t>+</w:t>
      </w:r>
    </w:p>
    <w:p w:rsidR="00A92CDC" w:rsidRPr="007B37AE" w:rsidRDefault="008A0439" w:rsidP="004E6BA7">
      <w:pPr>
        <w:jc w:val="center"/>
        <w:rPr>
          <w:b/>
          <w:u w:val="single"/>
          <w:lang w:val="fr-CA"/>
        </w:rPr>
      </w:pPr>
      <w:r>
        <w:rPr>
          <w:b/>
          <w:color w:val="0070C0"/>
          <w:u w:val="single"/>
          <w:lang w:val="fr-CA"/>
        </w:rPr>
        <w:t xml:space="preserve">6 500 ÉLÈVES </w:t>
      </w:r>
      <w:r w:rsidR="00A92CDC" w:rsidRPr="007B37AE">
        <w:rPr>
          <w:b/>
          <w:color w:val="0070C0"/>
          <w:u w:val="single"/>
          <w:lang w:val="fr-CA"/>
        </w:rPr>
        <w:t>AU SECONDAIRE </w:t>
      </w:r>
    </w:p>
    <w:p w:rsidR="00A92CDC" w:rsidRPr="007B37AE" w:rsidRDefault="00A92CDC" w:rsidP="00A92CDC">
      <w:pPr>
        <w:jc w:val="both"/>
        <w:rPr>
          <w:u w:val="single"/>
          <w:lang w:val="fr-CA"/>
        </w:rPr>
      </w:pPr>
    </w:p>
    <w:p w:rsidR="00A92CDC" w:rsidRDefault="00A92CDC" w:rsidP="008179FB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6237C0">
        <w:rPr>
          <w:b/>
          <w:color w:val="0070C0"/>
          <w:u w:val="single"/>
          <w:lang w:val="fr-CA"/>
        </w:rPr>
        <w:t>80</w:t>
      </w:r>
      <w:r w:rsidRPr="004E6BA7">
        <w:rPr>
          <w:b/>
          <w:color w:val="0070C0"/>
          <w:lang w:val="fr-CA"/>
        </w:rPr>
        <w:t xml:space="preserve"> contenus d’animation différents, de première à cinquième secondaire, incluant des animations pour les classes d’a</w:t>
      </w:r>
      <w:r w:rsidR="007B37AE" w:rsidRPr="004E6BA7">
        <w:rPr>
          <w:b/>
          <w:color w:val="0070C0"/>
          <w:lang w:val="fr-CA"/>
        </w:rPr>
        <w:t>daptation scolaire</w:t>
      </w:r>
      <w:r w:rsidR="008179FB" w:rsidRPr="004E6BA7">
        <w:rPr>
          <w:b/>
          <w:color w:val="0070C0"/>
          <w:lang w:val="fr-CA"/>
        </w:rPr>
        <w:t xml:space="preserve"> </w:t>
      </w:r>
      <w:r w:rsidR="008179FB" w:rsidRPr="007B37AE">
        <w:rPr>
          <w:lang w:val="fr-CA"/>
        </w:rPr>
        <w:t>(bonification annuelle des animations existantes et ajout de nouveaux thèmes et de nouvelles activités à chaque année)</w:t>
      </w:r>
      <w:r w:rsidR="007B37AE">
        <w:rPr>
          <w:lang w:val="fr-CA"/>
        </w:rPr>
        <w:t>;</w:t>
      </w:r>
    </w:p>
    <w:p w:rsidR="007B37AE" w:rsidRPr="007B37AE" w:rsidRDefault="007B37AE" w:rsidP="007B37AE">
      <w:pPr>
        <w:jc w:val="both"/>
        <w:rPr>
          <w:lang w:val="fr-CA"/>
        </w:rPr>
      </w:pPr>
    </w:p>
    <w:p w:rsidR="006237C0" w:rsidRPr="007B37AE" w:rsidRDefault="00A92CDC" w:rsidP="006237C0">
      <w:pPr>
        <w:pStyle w:val="Paragraphedeliste"/>
        <w:numPr>
          <w:ilvl w:val="0"/>
          <w:numId w:val="1"/>
        </w:numPr>
        <w:jc w:val="both"/>
        <w:rPr>
          <w:lang w:val="fr-CA"/>
        </w:rPr>
      </w:pPr>
      <w:r w:rsidRPr="006237C0">
        <w:rPr>
          <w:b/>
          <w:color w:val="0070C0"/>
          <w:u w:val="single"/>
          <w:lang w:val="fr-CA"/>
        </w:rPr>
        <w:t>Près de 600</w:t>
      </w:r>
      <w:r w:rsidRPr="004E6BA7">
        <w:rPr>
          <w:b/>
          <w:color w:val="0070C0"/>
          <w:lang w:val="fr-CA"/>
        </w:rPr>
        <w:t xml:space="preserve"> périodes </w:t>
      </w:r>
      <w:r w:rsidR="006237C0">
        <w:rPr>
          <w:b/>
          <w:color w:val="0070C0"/>
          <w:lang w:val="fr-CA"/>
        </w:rPr>
        <w:t>*</w:t>
      </w:r>
      <w:r w:rsidRPr="004E6BA7">
        <w:rPr>
          <w:b/>
          <w:color w:val="0070C0"/>
          <w:lang w:val="fr-CA"/>
        </w:rPr>
        <w:t>d’animation par année</w:t>
      </w:r>
      <w:r w:rsidR="006237C0">
        <w:rPr>
          <w:b/>
          <w:color w:val="0070C0"/>
          <w:lang w:val="fr-CA"/>
        </w:rPr>
        <w:t xml:space="preserve"> </w:t>
      </w:r>
      <w:r w:rsidR="006237C0" w:rsidRPr="006237C0">
        <w:rPr>
          <w:color w:val="0070C0"/>
          <w:lang w:val="fr-CA"/>
        </w:rPr>
        <w:t>(*présence directe à l’élève);</w:t>
      </w:r>
    </w:p>
    <w:p w:rsidR="007B37AE" w:rsidRPr="006237C0" w:rsidRDefault="007B37AE" w:rsidP="006237C0">
      <w:pPr>
        <w:jc w:val="both"/>
        <w:rPr>
          <w:lang w:val="fr-CA"/>
        </w:rPr>
      </w:pPr>
    </w:p>
    <w:p w:rsidR="006237C0" w:rsidRPr="006237C0" w:rsidRDefault="00A92CDC" w:rsidP="006237C0">
      <w:pPr>
        <w:pStyle w:val="Paragraphedeliste"/>
        <w:numPr>
          <w:ilvl w:val="0"/>
          <w:numId w:val="1"/>
        </w:numPr>
        <w:jc w:val="both"/>
        <w:rPr>
          <w:color w:val="0070C0"/>
          <w:lang w:val="fr-CA"/>
        </w:rPr>
      </w:pPr>
      <w:r w:rsidRPr="006237C0">
        <w:rPr>
          <w:b/>
          <w:color w:val="0070C0"/>
          <w:u w:val="single"/>
          <w:lang w:val="fr-CA"/>
        </w:rPr>
        <w:t>Près d’une centaine</w:t>
      </w:r>
      <w:r w:rsidRPr="006237C0">
        <w:rPr>
          <w:color w:val="0070C0"/>
          <w:lang w:val="fr-CA"/>
        </w:rPr>
        <w:t xml:space="preserve"> </w:t>
      </w:r>
      <w:r w:rsidRPr="006237C0">
        <w:rPr>
          <w:b/>
          <w:color w:val="0070C0"/>
          <w:lang w:val="fr-CA"/>
        </w:rPr>
        <w:t xml:space="preserve">de </w:t>
      </w:r>
      <w:r w:rsidR="006237C0" w:rsidRPr="006237C0">
        <w:rPr>
          <w:b/>
          <w:color w:val="0070C0"/>
          <w:lang w:val="fr-CA"/>
        </w:rPr>
        <w:t>*</w:t>
      </w:r>
      <w:r w:rsidRPr="006237C0">
        <w:rPr>
          <w:b/>
          <w:color w:val="0070C0"/>
          <w:lang w:val="fr-CA"/>
        </w:rPr>
        <w:t>projets d’engagement communautaire distincts</w:t>
      </w:r>
      <w:r w:rsidR="006237C0" w:rsidRPr="006237C0">
        <w:rPr>
          <w:color w:val="0070C0"/>
          <w:lang w:val="fr-CA"/>
        </w:rPr>
        <w:t xml:space="preserve"> (*présence directe à l’élève)</w:t>
      </w:r>
      <w:r w:rsidR="006237C0">
        <w:rPr>
          <w:color w:val="0070C0"/>
          <w:lang w:val="fr-CA"/>
        </w:rPr>
        <w:t>;</w:t>
      </w:r>
    </w:p>
    <w:p w:rsidR="007B37AE" w:rsidRPr="006237C0" w:rsidRDefault="007B37AE" w:rsidP="006237C0">
      <w:pPr>
        <w:jc w:val="both"/>
        <w:rPr>
          <w:lang w:val="fr-CA"/>
        </w:rPr>
      </w:pPr>
    </w:p>
    <w:p w:rsidR="006237C0" w:rsidRPr="006237C0" w:rsidRDefault="00A92CDC" w:rsidP="006237C0">
      <w:pPr>
        <w:pStyle w:val="Paragraphedeliste"/>
        <w:numPr>
          <w:ilvl w:val="0"/>
          <w:numId w:val="1"/>
        </w:numPr>
        <w:jc w:val="both"/>
        <w:rPr>
          <w:color w:val="0070C0"/>
          <w:lang w:val="fr-CA"/>
        </w:rPr>
      </w:pPr>
      <w:r w:rsidRPr="006237C0">
        <w:rPr>
          <w:b/>
          <w:color w:val="0070C0"/>
          <w:u w:val="single"/>
          <w:lang w:val="fr-CA"/>
        </w:rPr>
        <w:t xml:space="preserve">Plus de </w:t>
      </w:r>
      <w:r w:rsidR="006237C0" w:rsidRPr="006237C0">
        <w:rPr>
          <w:b/>
          <w:color w:val="0070C0"/>
          <w:u w:val="single"/>
          <w:lang w:val="fr-CA"/>
        </w:rPr>
        <w:t>*</w:t>
      </w:r>
      <w:r w:rsidRPr="006237C0">
        <w:rPr>
          <w:b/>
          <w:color w:val="0070C0"/>
          <w:u w:val="single"/>
          <w:lang w:val="fr-CA"/>
        </w:rPr>
        <w:t>1000</w:t>
      </w:r>
      <w:r w:rsidRPr="006237C0">
        <w:rPr>
          <w:color w:val="0070C0"/>
          <w:u w:val="single"/>
          <w:lang w:val="fr-CA"/>
        </w:rPr>
        <w:t xml:space="preserve"> </w:t>
      </w:r>
      <w:r w:rsidRPr="006237C0">
        <w:rPr>
          <w:b/>
          <w:color w:val="0070C0"/>
          <w:lang w:val="fr-CA"/>
        </w:rPr>
        <w:t>élèves différents, directement impliqués</w:t>
      </w:r>
      <w:r w:rsidR="008179FB" w:rsidRPr="006237C0">
        <w:rPr>
          <w:b/>
          <w:color w:val="0070C0"/>
          <w:lang w:val="fr-CA"/>
        </w:rPr>
        <w:t xml:space="preserve"> volontairement</w:t>
      </w:r>
      <w:r w:rsidRPr="006237C0">
        <w:rPr>
          <w:b/>
          <w:color w:val="0070C0"/>
          <w:lang w:val="fr-CA"/>
        </w:rPr>
        <w:t xml:space="preserve"> dans un projet du SASEC</w:t>
      </w:r>
      <w:r w:rsidR="006237C0" w:rsidRPr="006237C0">
        <w:rPr>
          <w:color w:val="0070C0"/>
          <w:lang w:val="fr-CA"/>
        </w:rPr>
        <w:t xml:space="preserve"> (*présence directe à l’élève)</w:t>
      </w:r>
      <w:r w:rsidR="006237C0">
        <w:rPr>
          <w:color w:val="0070C0"/>
          <w:lang w:val="fr-CA"/>
        </w:rPr>
        <w:t>;</w:t>
      </w:r>
    </w:p>
    <w:p w:rsidR="006237C0" w:rsidRPr="006237C0" w:rsidRDefault="006237C0" w:rsidP="006237C0">
      <w:pPr>
        <w:pStyle w:val="Paragraphedeliste"/>
        <w:jc w:val="both"/>
        <w:rPr>
          <w:color w:val="0070C0"/>
          <w:lang w:val="fr-CA"/>
        </w:rPr>
      </w:pPr>
    </w:p>
    <w:p w:rsidR="00C97DA7" w:rsidRPr="00C97DA7" w:rsidRDefault="00C97DA7" w:rsidP="00C97DA7">
      <w:pPr>
        <w:ind w:firstLine="360"/>
        <w:rPr>
          <w:lang w:val="fr-CA"/>
        </w:rPr>
      </w:pPr>
      <w:r w:rsidRPr="00C97DA7">
        <w:rPr>
          <w:color w:val="0070C0"/>
          <w:lang w:val="fr-CA"/>
        </w:rPr>
        <w:t>-</w:t>
      </w:r>
      <w:r w:rsidRPr="00C97DA7">
        <w:rPr>
          <w:color w:val="0070C0"/>
          <w:lang w:val="fr-CA"/>
        </w:rPr>
        <w:tab/>
      </w:r>
      <w:r w:rsidRPr="00C97DA7">
        <w:rPr>
          <w:b/>
          <w:color w:val="0070C0"/>
          <w:u w:val="single"/>
          <w:lang w:val="fr-CA"/>
        </w:rPr>
        <w:t>Plus de 140</w:t>
      </w:r>
      <w:r w:rsidR="006237C0" w:rsidRPr="00C97DA7">
        <w:rPr>
          <w:b/>
          <w:color w:val="0070C0"/>
          <w:u w:val="single"/>
          <w:lang w:val="fr-CA"/>
        </w:rPr>
        <w:t>*</w:t>
      </w:r>
      <w:r w:rsidR="007B37AE" w:rsidRPr="00C97DA7">
        <w:rPr>
          <w:b/>
          <w:color w:val="0070C0"/>
          <w:lang w:val="fr-CA"/>
        </w:rPr>
        <w:t xml:space="preserve">sorties avec des élèves pour des </w:t>
      </w:r>
      <w:r w:rsidR="00A92CDC" w:rsidRPr="00C97DA7">
        <w:rPr>
          <w:b/>
          <w:color w:val="0070C0"/>
          <w:lang w:val="fr-CA"/>
        </w:rPr>
        <w:t>activité</w:t>
      </w:r>
      <w:r w:rsidR="007B37AE" w:rsidRPr="00C97DA7">
        <w:rPr>
          <w:b/>
          <w:color w:val="0070C0"/>
          <w:lang w:val="fr-CA"/>
        </w:rPr>
        <w:t>s du SASEC</w:t>
      </w:r>
      <w:r w:rsidR="006237C0" w:rsidRPr="00C97DA7">
        <w:rPr>
          <w:color w:val="0070C0"/>
          <w:lang w:val="fr-CA"/>
        </w:rPr>
        <w:t xml:space="preserve"> </w:t>
      </w:r>
    </w:p>
    <w:p w:rsidR="00A82A42" w:rsidRPr="00C97DA7" w:rsidRDefault="006237C0" w:rsidP="00C97DA7">
      <w:pPr>
        <w:ind w:firstLine="708"/>
        <w:rPr>
          <w:lang w:val="fr-CA"/>
        </w:rPr>
      </w:pPr>
      <w:r w:rsidRPr="00C97DA7">
        <w:rPr>
          <w:color w:val="0070C0"/>
          <w:lang w:val="fr-CA"/>
        </w:rPr>
        <w:t>(*présence directe à l’élève</w:t>
      </w:r>
      <w:r w:rsidR="00C97DA7" w:rsidRPr="00C97DA7">
        <w:rPr>
          <w:color w:val="0070C0"/>
          <w:lang w:val="fr-CA"/>
        </w:rPr>
        <w:t>)</w:t>
      </w:r>
      <w:r w:rsidR="00C97DA7">
        <w:rPr>
          <w:color w:val="0070C0"/>
          <w:lang w:val="fr-CA"/>
        </w:rPr>
        <w:t>.</w:t>
      </w:r>
      <w:r w:rsidR="00A82A42" w:rsidRPr="00C97DA7">
        <w:rPr>
          <w:lang w:val="fr-CA"/>
        </w:rPr>
        <w:tab/>
      </w:r>
    </w:p>
    <w:sectPr w:rsidR="00A82A42" w:rsidRPr="00C97DA7" w:rsidSect="003820B0">
      <w:pgSz w:w="12242" w:h="15842" w:code="1"/>
      <w:pgMar w:top="1440" w:right="1797" w:bottom="1440" w:left="1797" w:header="709" w:footer="709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68D"/>
    <w:multiLevelType w:val="hybridMultilevel"/>
    <w:tmpl w:val="232A6D7C"/>
    <w:lvl w:ilvl="0" w:tplc="5BB490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42"/>
    <w:rsid w:val="00045ADE"/>
    <w:rsid w:val="0011393E"/>
    <w:rsid w:val="002C3A81"/>
    <w:rsid w:val="003820B0"/>
    <w:rsid w:val="004E6BA7"/>
    <w:rsid w:val="005A4A02"/>
    <w:rsid w:val="005E5E27"/>
    <w:rsid w:val="006237C0"/>
    <w:rsid w:val="00627BC7"/>
    <w:rsid w:val="007B37AE"/>
    <w:rsid w:val="007D763D"/>
    <w:rsid w:val="008179FB"/>
    <w:rsid w:val="008A0439"/>
    <w:rsid w:val="008E6B6C"/>
    <w:rsid w:val="00923D37"/>
    <w:rsid w:val="00A44FA1"/>
    <w:rsid w:val="00A60B7C"/>
    <w:rsid w:val="00A813AA"/>
    <w:rsid w:val="00A82A42"/>
    <w:rsid w:val="00A92CDC"/>
    <w:rsid w:val="00AB27D3"/>
    <w:rsid w:val="00BC588F"/>
    <w:rsid w:val="00C07ED6"/>
    <w:rsid w:val="00C97DA7"/>
    <w:rsid w:val="00E7705C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Demers Éric</dc:creator>
  <cp:lastModifiedBy>Bernier Catherine</cp:lastModifiedBy>
  <cp:revision>2</cp:revision>
  <dcterms:created xsi:type="dcterms:W3CDTF">2016-09-27T13:33:00Z</dcterms:created>
  <dcterms:modified xsi:type="dcterms:W3CDTF">2016-09-27T13:33:00Z</dcterms:modified>
</cp:coreProperties>
</file>